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8B5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BY-LAWS OF THE COMMON THREADS QUILTERS GUILD</w:t>
      </w:r>
    </w:p>
    <w:p w14:paraId="380EF08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Newnan, Georgia</w:t>
      </w:r>
    </w:p>
    <w:p w14:paraId="302D8BE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Revised March 2018</w:t>
      </w:r>
    </w:p>
    <w:p w14:paraId="5E5C431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I: NAME and LOGO</w:t>
      </w:r>
    </w:p>
    <w:p w14:paraId="1486384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name of this guild shall be Common Threads Quilters Guild.</w:t>
      </w:r>
    </w:p>
    <w:p w14:paraId="7C299F6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logo for CTQG shall be the Friendship Star.</w:t>
      </w:r>
    </w:p>
    <w:p w14:paraId="63D4572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II: PURPOSE</w:t>
      </w:r>
    </w:p>
    <w:p w14:paraId="64206A6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CTQG is a non-profit organization dedicated to providing a supportive</w:t>
      </w:r>
    </w:p>
    <w:p w14:paraId="4A9DE4B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network to benefit all members by:</w:t>
      </w:r>
    </w:p>
    <w:p w14:paraId="265BA29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A. Sharing of knowledge, skills &amp; experiences</w:t>
      </w:r>
    </w:p>
    <w:p w14:paraId="24791C2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B. Fostering quilting education through programs, workshops, speakers and</w:t>
      </w:r>
    </w:p>
    <w:p w14:paraId="5538C3F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teachers</w:t>
      </w:r>
    </w:p>
    <w:p w14:paraId="7DC32B2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C. Providing a forum for exchange of ideas</w:t>
      </w:r>
    </w:p>
    <w:p w14:paraId="435C69F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D. Encouraging voluntary participation in Community Service projects to</w:t>
      </w:r>
    </w:p>
    <w:p w14:paraId="4B5AE68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demonstrate love &amp; support of others</w:t>
      </w:r>
    </w:p>
    <w:p w14:paraId="7949A34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E. Nurturing friendship and fellowship among members.</w:t>
      </w:r>
    </w:p>
    <w:p w14:paraId="190AA2E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III: MEMBERSHIP &amp; DUES</w:t>
      </w:r>
    </w:p>
    <w:p w14:paraId="4818615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membership of Common Threads Quilters Guild shall be open to anyone</w:t>
      </w:r>
    </w:p>
    <w:p w14:paraId="6A5B363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interested in quilts and quilting.</w:t>
      </w:r>
    </w:p>
    <w:p w14:paraId="483D017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All members shall complete a Membership application and pay annual dues in August</w:t>
      </w:r>
    </w:p>
    <w:p w14:paraId="676D8E9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each year for the fiscal year August 1</w:t>
      </w:r>
      <w:r>
        <w:rPr>
          <w:rFonts w:ascii="ArialMT" w:hAnsi="ArialMT" w:cs="ArialMT"/>
          <w:sz w:val="18"/>
          <w:szCs w:val="18"/>
        </w:rPr>
        <w:t xml:space="preserve">st </w:t>
      </w:r>
      <w:r>
        <w:rPr>
          <w:rFonts w:ascii="ArialMT" w:hAnsi="ArialMT" w:cs="ArialMT"/>
          <w:sz w:val="28"/>
          <w:szCs w:val="28"/>
        </w:rPr>
        <w:t>through July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 xml:space="preserve">. Dues </w:t>
      </w:r>
      <w:proofErr w:type="gramStart"/>
      <w:r>
        <w:rPr>
          <w:rFonts w:ascii="ArialMT" w:hAnsi="ArialMT" w:cs="ArialMT"/>
          <w:sz w:val="28"/>
          <w:szCs w:val="28"/>
        </w:rPr>
        <w:t>are</w:t>
      </w:r>
      <w:proofErr w:type="gramEnd"/>
      <w:r>
        <w:rPr>
          <w:rFonts w:ascii="ArialMT" w:hAnsi="ArialMT" w:cs="ArialMT"/>
          <w:sz w:val="28"/>
          <w:szCs w:val="28"/>
        </w:rPr>
        <w:t xml:space="preserve"> not refundable.</w:t>
      </w:r>
    </w:p>
    <w:p w14:paraId="710318D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Dues are delinquent after September 30</w:t>
      </w:r>
      <w:r>
        <w:rPr>
          <w:rFonts w:ascii="ArialMT" w:hAnsi="ArialMT" w:cs="ArialMT"/>
          <w:sz w:val="18"/>
          <w:szCs w:val="18"/>
        </w:rPr>
        <w:t xml:space="preserve">th </w:t>
      </w:r>
      <w:r>
        <w:rPr>
          <w:rFonts w:ascii="ArialMT" w:hAnsi="ArialMT" w:cs="ArialMT"/>
          <w:sz w:val="28"/>
          <w:szCs w:val="28"/>
        </w:rPr>
        <w:t>and any member whose dues are delinquent</w:t>
      </w:r>
    </w:p>
    <w:p w14:paraId="1EDC7A2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will be removed from the membership roster. New memberships accepted after</w:t>
      </w:r>
    </w:p>
    <w:p w14:paraId="0B46C47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January 1</w:t>
      </w:r>
      <w:r>
        <w:rPr>
          <w:rFonts w:ascii="ArialMT" w:hAnsi="ArialMT" w:cs="ArialMT"/>
          <w:sz w:val="18"/>
          <w:szCs w:val="18"/>
        </w:rPr>
        <w:t xml:space="preserve">st </w:t>
      </w:r>
      <w:r>
        <w:rPr>
          <w:rFonts w:ascii="ArialMT" w:hAnsi="ArialMT" w:cs="ArialMT"/>
          <w:sz w:val="28"/>
          <w:szCs w:val="28"/>
        </w:rPr>
        <w:t>shall pay a flat rate of one-half the annual dues.</w:t>
      </w:r>
    </w:p>
    <w:p w14:paraId="34EC001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Dues amount shall be set and approved by a majority vote of membership and shall be</w:t>
      </w:r>
    </w:p>
    <w:p w14:paraId="5CCB692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voted and approved if a motion for change is requested.</w:t>
      </w:r>
    </w:p>
    <w:p w14:paraId="028E33B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Non-members may attend two scheduled events (i.e. two guild meetings, two classes,</w:t>
      </w:r>
    </w:p>
    <w:p w14:paraId="2461F96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 one of each) per membership year. If a non-member wishes to attend additional</w:t>
      </w:r>
    </w:p>
    <w:p w14:paraId="5DAA823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meetings/classes, membership is required.</w:t>
      </w:r>
    </w:p>
    <w:p w14:paraId="7151A07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Only members in good standing may vote on business brought before the guild. A</w:t>
      </w:r>
    </w:p>
    <w:p w14:paraId="6385C91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member will be in good standing when current in payment of dues. All membership</w:t>
      </w:r>
    </w:p>
    <w:p w14:paraId="1E7FC1A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shall vote on electing officers, approving and amending bylaws, and other issues</w:t>
      </w:r>
    </w:p>
    <w:p w14:paraId="263434A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presented to the membership.</w:t>
      </w:r>
    </w:p>
    <w:p w14:paraId="3BD3B09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Additional monies can be collected from members and non-members for agreed upon</w:t>
      </w:r>
    </w:p>
    <w:p w14:paraId="432B9D1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special events, such as speakers, or materials for charity projects or other proposed</w:t>
      </w:r>
    </w:p>
    <w:p w14:paraId="7B35CF8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expenses.</w:t>
      </w:r>
    </w:p>
    <w:p w14:paraId="5A67178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IV: EXECUTIVE BOARD</w:t>
      </w:r>
    </w:p>
    <w:p w14:paraId="3FFF6E5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executive board is the governing body, which handles guild business and brings</w:t>
      </w:r>
    </w:p>
    <w:p w14:paraId="4538CB9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issues to membership at general meetings for vote. All officers (5) and one (1)</w:t>
      </w:r>
    </w:p>
    <w:p w14:paraId="2EE6F40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representative from each standing committee shall form the Executive Board and shall</w:t>
      </w:r>
    </w:p>
    <w:p w14:paraId="6D2BEB9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have one (1) vote each and must be present in order to vote on Guild affairs.</w:t>
      </w:r>
    </w:p>
    <w:p w14:paraId="48FA955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Officers of Common Threads Quilters Guild shall be: President, Vice-President of</w:t>
      </w:r>
    </w:p>
    <w:p w14:paraId="503F0F9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Membership, Vice-President of Programs, Secretary, and Treasurer. These Officers</w:t>
      </w:r>
    </w:p>
    <w:p w14:paraId="1E4581B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8"/>
          <w:szCs w:val="28"/>
        </w:rPr>
        <w:t>shall perform the duties prescribed by these bylaws for a term beginning August 1</w:t>
      </w:r>
      <w:r>
        <w:rPr>
          <w:rFonts w:ascii="ArialMT" w:hAnsi="ArialMT" w:cs="ArialMT"/>
          <w:sz w:val="18"/>
          <w:szCs w:val="18"/>
        </w:rPr>
        <w:t>st</w:t>
      </w:r>
    </w:p>
    <w:p w14:paraId="6B8E71B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through July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52AC8B2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Four officers (President, Vice-President of Membership, Secretary, and Treasurer) are</w:t>
      </w:r>
    </w:p>
    <w:p w14:paraId="40647BE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elected for a term of one (1) year and may be nominated for and elected to one (1)</w:t>
      </w:r>
    </w:p>
    <w:p w14:paraId="69F1B04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additional year in the same position.</w:t>
      </w:r>
    </w:p>
    <w:p w14:paraId="78051E9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There will be two (2) Vice-President of Programs to co-chair, each to serve overlapping</w:t>
      </w:r>
    </w:p>
    <w:p w14:paraId="7774400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two-year terms. Each year one (1) position will be filled through the election process.</w:t>
      </w:r>
    </w:p>
    <w:p w14:paraId="41CA3CD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co-chair who is in the second year of office will propose programs for the monthly</w:t>
      </w:r>
    </w:p>
    <w:p w14:paraId="068BEEC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meetings while assisting the new co-chair to plan programs for her second year.</w:t>
      </w:r>
    </w:p>
    <w:p w14:paraId="4153FB6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No officer shall be eligible to serve for more than two (2) consecutive years in the same</w:t>
      </w:r>
    </w:p>
    <w:p w14:paraId="4DE026E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office.</w:t>
      </w:r>
    </w:p>
    <w:p w14:paraId="2B409A1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If vacancies occur due to moves, resignations, etc., the Executive Board shall have the</w:t>
      </w:r>
    </w:p>
    <w:p w14:paraId="68647D6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authority to approve replacements for the unexpired term.</w:t>
      </w:r>
    </w:p>
    <w:p w14:paraId="722CE8A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nominating committee shall be appointed in May of each year consisting of at least</w:t>
      </w:r>
    </w:p>
    <w:p w14:paraId="3FE767D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three (3) guild members. It shall be the duty of the nominating committee to nominate</w:t>
      </w:r>
    </w:p>
    <w:p w14:paraId="2B87EDC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one candidate for each office to be filled each term, and present this slate to the</w:t>
      </w:r>
    </w:p>
    <w:p w14:paraId="18BA1ED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General Meeting in July of each year for majority vote by CTQG membership present.</w:t>
      </w:r>
    </w:p>
    <w:p w14:paraId="373D403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 absentee or proxy votes will be accepted.</w:t>
      </w:r>
    </w:p>
    <w:p w14:paraId="43D58DB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V: DUTIES OF OFFICERS</w:t>
      </w:r>
    </w:p>
    <w:p w14:paraId="72A9A7F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A. President:</w:t>
      </w:r>
    </w:p>
    <w:p w14:paraId="719DF22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Presides at Executive Board and regular Guild meetings.</w:t>
      </w:r>
    </w:p>
    <w:p w14:paraId="535F447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Serves on the Budget Committee and helps draft the yearly budget for the next</w:t>
      </w:r>
    </w:p>
    <w:p w14:paraId="08D3618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fiscal year. Budget is to be determined and presented to the Executive Board in</w:t>
      </w:r>
    </w:p>
    <w:p w14:paraId="3051440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August each year and at the September general meeting each year.</w:t>
      </w:r>
    </w:p>
    <w:p w14:paraId="38AB54B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Is also a member ex-officio of all committees except the nominating committee.</w:t>
      </w:r>
    </w:p>
    <w:p w14:paraId="1FDD2B8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May call any Special Committee, Board or General Membership meeting as</w:t>
      </w:r>
    </w:p>
    <w:p w14:paraId="02DC6F8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deemed necessary.</w:t>
      </w:r>
    </w:p>
    <w:p w14:paraId="5DAE72F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Is responsible for long range planning and direction of the Guild as outlined in</w:t>
      </w:r>
    </w:p>
    <w:p w14:paraId="087C618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purpose.</w:t>
      </w:r>
    </w:p>
    <w:p w14:paraId="26B6E1B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Writes a monthly or seasonal newsletter to be published on the web site.</w:t>
      </w:r>
    </w:p>
    <w:p w14:paraId="50FF247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B. Vice-President of Membership</w:t>
      </w:r>
    </w:p>
    <w:p w14:paraId="6726DF6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Assists President as called upon and performs all functions in the President’s</w:t>
      </w:r>
    </w:p>
    <w:p w14:paraId="5954EA5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absence.</w:t>
      </w:r>
    </w:p>
    <w:p w14:paraId="29AE5AA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Receives all membership applications and renewals for membership each year.</w:t>
      </w:r>
    </w:p>
    <w:p w14:paraId="20D9879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Maintains, updates, and distributes the current membership list, membership</w:t>
      </w:r>
    </w:p>
    <w:p w14:paraId="5433CFD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cards, and nametags each year.</w:t>
      </w:r>
    </w:p>
    <w:p w14:paraId="62BA8F4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Forwards all membership money to the Treasurer for deposit.</w:t>
      </w:r>
    </w:p>
    <w:p w14:paraId="2A186F6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Greets members at the door at monthly meetings with attendance sign-in, nonmember</w:t>
      </w:r>
    </w:p>
    <w:p w14:paraId="067610D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sign-in, nametags, and introduces non-members at each meeting.</w:t>
      </w:r>
    </w:p>
    <w:p w14:paraId="7A6FF25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Updates membership roster each month to be posted on the web site.</w:t>
      </w:r>
    </w:p>
    <w:p w14:paraId="33B0302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7. Submits a Membership budget for approval by Board by August 31</w:t>
      </w:r>
      <w:r>
        <w:rPr>
          <w:rFonts w:ascii="ArialMT" w:hAnsi="ArialMT" w:cs="ArialMT"/>
          <w:sz w:val="18"/>
          <w:szCs w:val="18"/>
        </w:rPr>
        <w:t xml:space="preserve">st </w:t>
      </w:r>
      <w:r>
        <w:rPr>
          <w:rFonts w:ascii="ArialMT" w:hAnsi="ArialMT" w:cs="ArialMT"/>
          <w:sz w:val="28"/>
          <w:szCs w:val="28"/>
        </w:rPr>
        <w:t>each year.</w:t>
      </w:r>
    </w:p>
    <w:p w14:paraId="0934CF8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8. Is responsible for the audit of Guild Treasury by July 31</w:t>
      </w:r>
      <w:r>
        <w:rPr>
          <w:rFonts w:ascii="ArialMT" w:hAnsi="ArialMT" w:cs="ArialMT"/>
          <w:sz w:val="18"/>
          <w:szCs w:val="18"/>
        </w:rPr>
        <w:t xml:space="preserve">st </w:t>
      </w:r>
      <w:r>
        <w:rPr>
          <w:rFonts w:ascii="ArialMT" w:hAnsi="ArialMT" w:cs="ArialMT"/>
          <w:sz w:val="28"/>
          <w:szCs w:val="28"/>
        </w:rPr>
        <w:t>each year.</w:t>
      </w:r>
    </w:p>
    <w:p w14:paraId="4A0ACCE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C. Vice President – Programs/Co-Chairs:</w:t>
      </w:r>
    </w:p>
    <w:p w14:paraId="1B62B53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Work together in presenting all programs at the monthly guild meetings.</w:t>
      </w:r>
    </w:p>
    <w:p w14:paraId="34CF0B3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Assist the President as called upon and shall exercise all functions of President</w:t>
      </w:r>
    </w:p>
    <w:p w14:paraId="05EF4AE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the absence of the President and Vice President of Membership.</w:t>
      </w:r>
    </w:p>
    <w:p w14:paraId="481A342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Propose program agenda to the Board that meet the purposes of the Guild, to be</w:t>
      </w:r>
    </w:p>
    <w:p w14:paraId="3050602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voted on before presenting any program information to the membership.</w:t>
      </w:r>
    </w:p>
    <w:p w14:paraId="1685FF7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Encourage members to participate in programs as instructors, speakers, or</w:t>
      </w:r>
    </w:p>
    <w:p w14:paraId="2DA6CB7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demonstrators.</w:t>
      </w:r>
    </w:p>
    <w:p w14:paraId="72D7FCB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Report at each meeting on upcoming programs, workshops, etc., and notify when</w:t>
      </w:r>
    </w:p>
    <w:p w14:paraId="63065DE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additional supplies will need to be brought to meetings.</w:t>
      </w:r>
    </w:p>
    <w:p w14:paraId="064C6E8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Submit information for the web site on upcoming programs, speakers,</w:t>
      </w:r>
    </w:p>
    <w:p w14:paraId="3D384F0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workshops, etc., to include date, time, program description, and any additional</w:t>
      </w:r>
    </w:p>
    <w:p w14:paraId="343CF5F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charge.</w:t>
      </w:r>
    </w:p>
    <w:p w14:paraId="21B5F66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7. Determine workshop agenda to present to Board and attend to all arrangements</w:t>
      </w:r>
    </w:p>
    <w:p w14:paraId="5CBB95A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(i.e.: facility, publicity, etc.)</w:t>
      </w:r>
    </w:p>
    <w:p w14:paraId="236A052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8. Submit a Program budget for approval by Board by August 31</w:t>
      </w:r>
      <w:r>
        <w:rPr>
          <w:rFonts w:ascii="ArialMT" w:hAnsi="ArialMT" w:cs="ArialMT"/>
          <w:sz w:val="18"/>
          <w:szCs w:val="18"/>
        </w:rPr>
        <w:t xml:space="preserve">st </w:t>
      </w:r>
      <w:r>
        <w:rPr>
          <w:rFonts w:ascii="ArialMT" w:hAnsi="ArialMT" w:cs="ArialMT"/>
          <w:sz w:val="28"/>
          <w:szCs w:val="28"/>
        </w:rPr>
        <w:t>each year.</w:t>
      </w:r>
    </w:p>
    <w:p w14:paraId="3553C9C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D. Secretary</w:t>
      </w:r>
    </w:p>
    <w:p w14:paraId="6A70F51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Records and maintains minutes of all regular Executive Board meetings and</w:t>
      </w:r>
    </w:p>
    <w:p w14:paraId="0A7761B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presents them for review at the next meeting.</w:t>
      </w:r>
    </w:p>
    <w:p w14:paraId="20ECE56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Submits a signed copy of all minutes to be kept in the Guild History Binder.</w:t>
      </w:r>
    </w:p>
    <w:p w14:paraId="3B29692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Ensures Board members received minutes of Board meetings missed.</w:t>
      </w:r>
    </w:p>
    <w:p w14:paraId="3EB4A52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4. Writes letters, thank you notes, etc., on behalf of the Guild and sends cards to</w:t>
      </w:r>
    </w:p>
    <w:p w14:paraId="332FF5A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guild members who need our support due to illness, surgery, death, etc.</w:t>
      </w:r>
    </w:p>
    <w:p w14:paraId="51EEC0A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Finds a replacement ahead of time to take minutes if unable to attend a Board</w:t>
      </w:r>
    </w:p>
    <w:p w14:paraId="4F61DC7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meeting.</w:t>
      </w:r>
    </w:p>
    <w:p w14:paraId="7853056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Collects written copies of minutes of all committee meetings from the chairperson</w:t>
      </w:r>
    </w:p>
    <w:p w14:paraId="2404757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 said committee to be included in the Guild History Binder.</w:t>
      </w:r>
    </w:p>
    <w:p w14:paraId="5A1B906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E. Treasurer</w:t>
      </w:r>
    </w:p>
    <w:p w14:paraId="6E808DE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Maintains, balances, and keeps an accurate record of all guild receipts and</w:t>
      </w:r>
    </w:p>
    <w:p w14:paraId="54D0846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expenditures through a checking account at a guild-approved bank.</w:t>
      </w:r>
    </w:p>
    <w:p w14:paraId="5E7420C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Deposits all funds received belonging to the Guild into the Guild bank accounts.</w:t>
      </w:r>
    </w:p>
    <w:p w14:paraId="281A8FC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Disburses monies upon authorization by the President, Board, or vote of the</w:t>
      </w:r>
    </w:p>
    <w:p w14:paraId="1E0B313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general membership.</w:t>
      </w:r>
    </w:p>
    <w:p w14:paraId="2E6CF0D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Completes reports and records as necessary and as required by law.</w:t>
      </w:r>
    </w:p>
    <w:p w14:paraId="24602F5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5. With a Board-approved officer, signs </w:t>
      </w:r>
      <w:proofErr w:type="gramStart"/>
      <w:r>
        <w:rPr>
          <w:rFonts w:ascii="ArialMT" w:hAnsi="ArialMT" w:cs="ArialMT"/>
          <w:sz w:val="28"/>
          <w:szCs w:val="28"/>
        </w:rPr>
        <w:t>checks</w:t>
      </w:r>
      <w:proofErr w:type="gramEnd"/>
      <w:r>
        <w:rPr>
          <w:rFonts w:ascii="ArialMT" w:hAnsi="ArialMT" w:cs="ArialMT"/>
          <w:sz w:val="28"/>
          <w:szCs w:val="28"/>
        </w:rPr>
        <w:t xml:space="preserve"> and obligations of the Guild.</w:t>
      </w:r>
    </w:p>
    <w:p w14:paraId="1905D2A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Serves on the Budget committee.</w:t>
      </w:r>
    </w:p>
    <w:p w14:paraId="0F6F690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7. Accepts donations from non-member sources to be added to Guild treasury.</w:t>
      </w:r>
    </w:p>
    <w:p w14:paraId="401BE30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8. Submits a Treasurer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08E1DFC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9. Presents a complete written financial report at the end of the fiscal year</w:t>
      </w:r>
    </w:p>
    <w:p w14:paraId="5C51E93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VI: STANDING COMMITTEES OF THE COMMON THREADS QUILTERS</w:t>
      </w:r>
    </w:p>
    <w:p w14:paraId="4D6DF29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GUILD</w:t>
      </w:r>
    </w:p>
    <w:p w14:paraId="0DFFBF5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Standing committee chairs are not elected, but may volunteer for the positions or are</w:t>
      </w:r>
    </w:p>
    <w:p w14:paraId="275BCFC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appointed by the Executive Board. Their terms are unlimited. Should a committee</w:t>
      </w:r>
    </w:p>
    <w:p w14:paraId="083E21F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chair resign, the Executive Board will name a replacement. Standing committee chairs</w:t>
      </w:r>
    </w:p>
    <w:p w14:paraId="52A8D39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shall be responsible for the formation of their own committees.</w:t>
      </w:r>
    </w:p>
    <w:p w14:paraId="31C96AA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Media Editor:</w:t>
      </w:r>
    </w:p>
    <w:p w14:paraId="170D174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Posts information pertinent to the Guild on the web site.</w:t>
      </w:r>
    </w:p>
    <w:p w14:paraId="6C42E8B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Submits a Media Editor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5DE794B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Runs any Board-approved advertisement for a predetermined fee per ad when</w:t>
      </w:r>
    </w:p>
    <w:p w14:paraId="18412CA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space is available.</w:t>
      </w:r>
    </w:p>
    <w:p w14:paraId="175A423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Edits any outdated item(s) or when there is no space available to keep the</w:t>
      </w:r>
    </w:p>
    <w:p w14:paraId="7CABA32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website up to date.</w:t>
      </w:r>
    </w:p>
    <w:p w14:paraId="5F9FFC1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Historian/Publicity Chair:</w:t>
      </w:r>
    </w:p>
    <w:p w14:paraId="179608C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Maintains and keeps a scrapbook for all Guild activities for display at the Guild</w:t>
      </w:r>
    </w:p>
    <w:p w14:paraId="71DC2DC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meetings.</w:t>
      </w:r>
    </w:p>
    <w:p w14:paraId="26D644C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Takes photos at guild meetings and functions and watches local papers for</w:t>
      </w:r>
    </w:p>
    <w:p w14:paraId="0519536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articles relating to the Guild to preserve for the Guild scrapbook.</w:t>
      </w:r>
    </w:p>
    <w:p w14:paraId="37A1200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Provides for publicity for events and news of the Guild.</w:t>
      </w:r>
    </w:p>
    <w:p w14:paraId="3B55D02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Finds a replacement at any event if unable to attend.</w:t>
      </w:r>
    </w:p>
    <w:p w14:paraId="661F69C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Submits a Historian/Publicity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5E2A73B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Ways &amp; Means Chair:</w:t>
      </w:r>
    </w:p>
    <w:p w14:paraId="1DA67E6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Collects and distributes donated items for Ways &amp; Means at the monthly Guild</w:t>
      </w:r>
    </w:p>
    <w:p w14:paraId="174B715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meetings.</w:t>
      </w:r>
    </w:p>
    <w:p w14:paraId="4446B94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Sells tickets for drawings at Guild meetings.</w:t>
      </w:r>
    </w:p>
    <w:p w14:paraId="683E502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Sends thank-you notes to any businesses that donate items for Ways &amp; Means</w:t>
      </w:r>
    </w:p>
    <w:p w14:paraId="3996AC7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and making a notation on the gifted item when it is presented.</w:t>
      </w:r>
    </w:p>
    <w:p w14:paraId="6462E3B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Submits a Ways &amp; Means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40C79E5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Show &amp; Tell Chair:</w:t>
      </w:r>
    </w:p>
    <w:p w14:paraId="4511E01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Coordinates all Show &amp; Tell at monthly Guild meetings.</w:t>
      </w:r>
    </w:p>
    <w:p w14:paraId="59CEE1E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Makes and distributes merit ribbons for projects that are shown at Guild</w:t>
      </w:r>
    </w:p>
    <w:p w14:paraId="70BDCF1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meetings.</w:t>
      </w:r>
    </w:p>
    <w:p w14:paraId="3CBF3DB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Finds a replacement if unable to attend Guild meetings where Show &amp; Tell is to</w:t>
      </w:r>
    </w:p>
    <w:p w14:paraId="0FB04A1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be presented.</w:t>
      </w:r>
    </w:p>
    <w:p w14:paraId="7917F4D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Submits a Show &amp; Tell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27184EF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Community Service Chair:</w:t>
      </w:r>
    </w:p>
    <w:p w14:paraId="6A9B485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Organizes board-approved projects for the Guild to complete for the community.</w:t>
      </w:r>
    </w:p>
    <w:p w14:paraId="62339BF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Brings requests for projects to the Board for approval.</w:t>
      </w:r>
    </w:p>
    <w:p w14:paraId="70F3CC9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Seeks donated materials for community service projects or presents the Board</w:t>
      </w:r>
    </w:p>
    <w:p w14:paraId="53FD9A7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with requests for funds to purchase them.</w:t>
      </w:r>
    </w:p>
    <w:p w14:paraId="431BDC1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4. Coordinates fabric, blocks, and quilting and organizes work days.</w:t>
      </w:r>
    </w:p>
    <w:p w14:paraId="1ED81B4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Submits a Community Service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639C3FD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Saturday </w:t>
      </w:r>
      <w:proofErr w:type="spellStart"/>
      <w:r>
        <w:rPr>
          <w:rFonts w:ascii="ArialMT" w:hAnsi="ArialMT" w:cs="ArialMT"/>
          <w:sz w:val="28"/>
          <w:szCs w:val="28"/>
        </w:rPr>
        <w:t>Sewcial</w:t>
      </w:r>
      <w:proofErr w:type="spellEnd"/>
      <w:r>
        <w:rPr>
          <w:rFonts w:ascii="ArialMT" w:hAnsi="ArialMT" w:cs="ArialMT"/>
          <w:sz w:val="28"/>
          <w:szCs w:val="28"/>
        </w:rPr>
        <w:t xml:space="preserve"> Chair:</w:t>
      </w:r>
    </w:p>
    <w:p w14:paraId="7C4A50B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Proposes Saturday </w:t>
      </w:r>
      <w:proofErr w:type="spellStart"/>
      <w:r>
        <w:rPr>
          <w:rFonts w:ascii="ArialMT" w:hAnsi="ArialMT" w:cs="ArialMT"/>
          <w:sz w:val="28"/>
          <w:szCs w:val="28"/>
        </w:rPr>
        <w:t>Sewcial</w:t>
      </w:r>
      <w:proofErr w:type="spellEnd"/>
      <w:r>
        <w:rPr>
          <w:rFonts w:ascii="ArialMT" w:hAnsi="ArialMT" w:cs="ArialMT"/>
          <w:sz w:val="28"/>
          <w:szCs w:val="28"/>
        </w:rPr>
        <w:t xml:space="preserve"> projects to the Board that meet the purposes of the</w:t>
      </w:r>
    </w:p>
    <w:p w14:paraId="4A07FB2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Guild, to be voted on before presenting any program information to the</w:t>
      </w:r>
    </w:p>
    <w:p w14:paraId="2F3B3D0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membership.</w:t>
      </w:r>
    </w:p>
    <w:p w14:paraId="0EA0BC9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Provides a list of supplies and/or directions for the project prior to the date to be</w:t>
      </w:r>
    </w:p>
    <w:p w14:paraId="476FA32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posted on the web site.</w:t>
      </w:r>
    </w:p>
    <w:p w14:paraId="20D3E9A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Collects names for sign-ups if needed for a Saturday </w:t>
      </w:r>
      <w:proofErr w:type="spellStart"/>
      <w:r>
        <w:rPr>
          <w:rFonts w:ascii="ArialMT" w:hAnsi="ArialMT" w:cs="ArialMT"/>
          <w:sz w:val="28"/>
          <w:szCs w:val="28"/>
        </w:rPr>
        <w:t>Sewcial</w:t>
      </w:r>
      <w:proofErr w:type="spellEnd"/>
      <w:r>
        <w:rPr>
          <w:rFonts w:ascii="ArialMT" w:hAnsi="ArialMT" w:cs="ArialMT"/>
          <w:sz w:val="28"/>
          <w:szCs w:val="28"/>
        </w:rPr>
        <w:t>.</w:t>
      </w:r>
    </w:p>
    <w:p w14:paraId="7CB6E87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4. Submits a Saturday </w:t>
      </w:r>
      <w:proofErr w:type="spellStart"/>
      <w:r>
        <w:rPr>
          <w:rFonts w:ascii="ArialMT" w:hAnsi="ArialMT" w:cs="ArialMT"/>
          <w:sz w:val="28"/>
          <w:szCs w:val="28"/>
        </w:rPr>
        <w:t>Sewcial</w:t>
      </w:r>
      <w:proofErr w:type="spellEnd"/>
      <w:r>
        <w:rPr>
          <w:rFonts w:ascii="ArialMT" w:hAnsi="ArialMT" w:cs="ArialMT"/>
          <w:sz w:val="28"/>
          <w:szCs w:val="28"/>
        </w:rPr>
        <w:t xml:space="preserve"> budget for approval by the Board by August 31</w:t>
      </w:r>
      <w:r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28"/>
          <w:szCs w:val="28"/>
        </w:rPr>
        <w:t>.</w:t>
      </w:r>
    </w:p>
    <w:p w14:paraId="1000ACF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Special Events Chair:</w:t>
      </w:r>
    </w:p>
    <w:p w14:paraId="04F85F4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Arranges activities for the Guild Birthday Party in August.</w:t>
      </w:r>
    </w:p>
    <w:p w14:paraId="476B7DE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Oversees the Chinese Auction in November.</w:t>
      </w:r>
    </w:p>
    <w:p w14:paraId="01C91A3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Arranges a location and menu for the Guild Christmas Luncheon in December.</w:t>
      </w:r>
    </w:p>
    <w:p w14:paraId="1AFEDAD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Nominating Committee:</w:t>
      </w:r>
    </w:p>
    <w:p w14:paraId="3E1F1CF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Appointed in May of each year consisting of at least three (3) Guild members.</w:t>
      </w:r>
    </w:p>
    <w:p w14:paraId="4AA60D1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Nominates one candidate for each office (President, Vice-President of</w:t>
      </w:r>
    </w:p>
    <w:p w14:paraId="5F4FEB8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Membership, one (1) Vice-President of Programs, Secretary, Treasurer) to be</w:t>
      </w:r>
    </w:p>
    <w:p w14:paraId="180BE6F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filled each term.</w:t>
      </w:r>
    </w:p>
    <w:p w14:paraId="1BA8B02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Verifies the status of each standing committee chair and finds replacements, if</w:t>
      </w:r>
    </w:p>
    <w:p w14:paraId="3179BB6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needed.</w:t>
      </w:r>
    </w:p>
    <w:p w14:paraId="2616467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Presents this slate to the General Meeting in July each year for majority vote by</w:t>
      </w:r>
    </w:p>
    <w:p w14:paraId="3F9A0EF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the membership </w:t>
      </w:r>
      <w:proofErr w:type="gramStart"/>
      <w:r>
        <w:rPr>
          <w:rFonts w:ascii="ArialMT" w:hAnsi="ArialMT" w:cs="ArialMT"/>
          <w:sz w:val="28"/>
          <w:szCs w:val="28"/>
        </w:rPr>
        <w:t>present</w:t>
      </w:r>
      <w:proofErr w:type="gramEnd"/>
      <w:r>
        <w:rPr>
          <w:rFonts w:ascii="ArialMT" w:hAnsi="ArialMT" w:cs="ArialMT"/>
          <w:sz w:val="28"/>
          <w:szCs w:val="28"/>
        </w:rPr>
        <w:t>.</w:t>
      </w:r>
    </w:p>
    <w:p w14:paraId="143DA58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Budget Committee:</w:t>
      </w:r>
    </w:p>
    <w:p w14:paraId="1C03E69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Consists of current President and Treasurer of Common Threads Quilters Guild</w:t>
      </w:r>
    </w:p>
    <w:p w14:paraId="5CB0F6D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and at least one Guild member.</w:t>
      </w:r>
    </w:p>
    <w:p w14:paraId="0BFA1F07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Drafts a yearly budget to be determined and presented to Executive Board in</w:t>
      </w:r>
    </w:p>
    <w:p w14:paraId="1584F44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September each year, and to be presented at the September General Meeting</w:t>
      </w:r>
    </w:p>
    <w:p w14:paraId="289B61F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each year.</w:t>
      </w:r>
    </w:p>
    <w:p w14:paraId="6C0A205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Standing Committees can be added as the need arises, to possibly include but not</w:t>
      </w:r>
    </w:p>
    <w:p w14:paraId="5B877AC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limited to:</w:t>
      </w:r>
    </w:p>
    <w:p w14:paraId="777D0D2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BOM/Challenge Committee</w:t>
      </w:r>
    </w:p>
    <w:p w14:paraId="136ECFF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Opportunity/Raffle Quilt Committee</w:t>
      </w:r>
    </w:p>
    <w:p w14:paraId="1D2BEF5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Christmas Market Committee</w:t>
      </w:r>
    </w:p>
    <w:p w14:paraId="3989F5E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VII: MEETINGS</w:t>
      </w:r>
    </w:p>
    <w:p w14:paraId="7CABB78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The regular meetings of the Common Threads Quilters Guild shall be held</w:t>
      </w:r>
    </w:p>
    <w:p w14:paraId="62AD4FC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 the fourth Monday of each month at 7:00 p.m. unless otherwise ordered</w:t>
      </w:r>
    </w:p>
    <w:p w14:paraId="2DDA379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by the executive board.</w:t>
      </w:r>
    </w:p>
    <w:p w14:paraId="2792B14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The regular meeting shall begin with fellowship at 6:30 p.m. followed by a</w:t>
      </w:r>
    </w:p>
    <w:p w14:paraId="41A8F24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CTQG business meeting to transact any business that may arise and a</w:t>
      </w:r>
    </w:p>
    <w:p w14:paraId="09643C3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board-designated program.</w:t>
      </w:r>
    </w:p>
    <w:p w14:paraId="656674A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A majority vote of current members present shall be needed to</w:t>
      </w:r>
    </w:p>
    <w:p w14:paraId="269500E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transact any business at a regular CTQG meeting.</w:t>
      </w:r>
    </w:p>
    <w:p w14:paraId="3D4FA10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A monthly executive board meeting shall be held preceding the regular</w:t>
      </w:r>
    </w:p>
    <w:p w14:paraId="32E0D1C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monthly guild meeting at the time and place determined by the executive</w:t>
      </w:r>
    </w:p>
    <w:p w14:paraId="75DD538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board.</w:t>
      </w:r>
    </w:p>
    <w:p w14:paraId="46DB3D4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At the board meetings, a majority of board members present at the</w:t>
      </w:r>
    </w:p>
    <w:p w14:paraId="63CA02B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beginning shall constitute a quorum on any vote for the transaction of CTQG</w:t>
      </w:r>
    </w:p>
    <w:p w14:paraId="57D6017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business.</w:t>
      </w:r>
    </w:p>
    <w:p w14:paraId="4803F34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CTQG members may address any specific concern or suggestion at any</w:t>
      </w:r>
    </w:p>
    <w:p w14:paraId="5A99911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executive board meeting with prior notification to the president to be put on</w:t>
      </w:r>
    </w:p>
    <w:p w14:paraId="5060CB9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agenda.</w:t>
      </w:r>
    </w:p>
    <w:p w14:paraId="2C6F59B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Special committee meetings may be called as needed by the chairperson</w:t>
      </w:r>
    </w:p>
    <w:p w14:paraId="46D09C1D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 the various committees.</w:t>
      </w:r>
    </w:p>
    <w:p w14:paraId="4C01E2F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VIII: STANDING RULES</w:t>
      </w:r>
    </w:p>
    <w:p w14:paraId="7F6C32A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Every member must wear a nametag to all guild functions.</w:t>
      </w:r>
    </w:p>
    <w:p w14:paraId="74E0419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Members giving programs or workshops will receive a speaker fee, amount</w:t>
      </w:r>
    </w:p>
    <w:p w14:paraId="5A40AFF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to be determined by the Executive Board.</w:t>
      </w:r>
    </w:p>
    <w:p w14:paraId="7EAC8C6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In order to be reimbursed for expenses for a budgeted guild function, a</w:t>
      </w:r>
    </w:p>
    <w:p w14:paraId="3C92F8D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receipt must be turned in to the treasurer.</w:t>
      </w:r>
    </w:p>
    <w:p w14:paraId="6D60937C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Materials contributed to the guild or purchased by the guild with guild funds</w:t>
      </w:r>
    </w:p>
    <w:p w14:paraId="2D06FE4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shall be the property of the guild.</w:t>
      </w:r>
    </w:p>
    <w:p w14:paraId="0055919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Members of the guild having guild property in their possession shall not be</w:t>
      </w:r>
    </w:p>
    <w:p w14:paraId="6DBEC5E9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held liable in the event of loss, theft or damage.</w:t>
      </w:r>
    </w:p>
    <w:p w14:paraId="4ABB721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Membership lists shall not be given to anyone other than members or</w:t>
      </w:r>
    </w:p>
    <w:p w14:paraId="141564C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without the consent of the executive board.</w:t>
      </w:r>
    </w:p>
    <w:p w14:paraId="13C80082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Financial assistance may be provided for hardship situations by</w:t>
      </w:r>
    </w:p>
    <w:p w14:paraId="7AC8496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submitting a membership application with their request to the executive</w:t>
      </w:r>
    </w:p>
    <w:p w14:paraId="70B3D305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board to determine scholarship.</w:t>
      </w:r>
    </w:p>
    <w:p w14:paraId="3DB35D6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The guild shall be nonpartisan, nonsectarian and noncommercial. No</w:t>
      </w:r>
    </w:p>
    <w:p w14:paraId="25140D1E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member and no commercial enterprise shall be endorsed.</w:t>
      </w:r>
    </w:p>
    <w:p w14:paraId="0D480EA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IX: PARLIAMENTARY AUTHORITY</w:t>
      </w:r>
    </w:p>
    <w:p w14:paraId="206776A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Subject to these bylaws, the business and affairs of the CTQG shall be</w:t>
      </w:r>
    </w:p>
    <w:p w14:paraId="3C3F0DC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conducted and managed by the executive board.</w:t>
      </w:r>
    </w:p>
    <w:p w14:paraId="59FF63F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Subject to these bylaws, the executive board is to perform their designated</w:t>
      </w:r>
    </w:p>
    <w:p w14:paraId="35AB56D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duties in support of the CTQG purpose.</w:t>
      </w:r>
    </w:p>
    <w:p w14:paraId="093075D1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The business and meetings of the CTQG not governed by these bylaws</w:t>
      </w:r>
    </w:p>
    <w:p w14:paraId="23248D5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shall be governed by Robert’s Rules of Order.</w:t>
      </w:r>
    </w:p>
    <w:p w14:paraId="4C504310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X: BYLAWS</w:t>
      </w:r>
    </w:p>
    <w:p w14:paraId="3E299694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The proposed bylaws shall be submitted to the membership for discussion</w:t>
      </w:r>
    </w:p>
    <w:p w14:paraId="5C827678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at the next business meeting. Bylaws may be adopted by a majority vote</w:t>
      </w:r>
    </w:p>
    <w:p w14:paraId="1407B71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of voting members present.</w:t>
      </w:r>
    </w:p>
    <w:p w14:paraId="070854AA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The bylaws of CTQG may be amended by a majority vote of the</w:t>
      </w:r>
    </w:p>
    <w:p w14:paraId="65A4A6AB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membership present at any regular meeting providing written notice of</w:t>
      </w:r>
    </w:p>
    <w:p w14:paraId="789ACEB3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proposed amendment has been published in the newsletter.</w:t>
      </w:r>
    </w:p>
    <w:p w14:paraId="65F8AE66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Article XI: DISSOLUTION</w:t>
      </w:r>
    </w:p>
    <w:p w14:paraId="1047652F" w14:textId="77777777" w:rsidR="00D45A26" w:rsidRDefault="00D45A26" w:rsidP="00D45A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ArialMT" w:hAnsi="ArialMT" w:cs="ArialMT"/>
          <w:sz w:val="28"/>
          <w:szCs w:val="28"/>
        </w:rPr>
        <w:t>In the event of dissolution, the assets of the CTQG shall be liquidated and</w:t>
      </w:r>
    </w:p>
    <w:p w14:paraId="5747A497" w14:textId="1E0185A8" w:rsidR="0032763C" w:rsidRDefault="00D45A26" w:rsidP="00D45A26">
      <w:r>
        <w:rPr>
          <w:rFonts w:ascii="ArialMT" w:hAnsi="ArialMT" w:cs="ArialMT"/>
          <w:sz w:val="28"/>
          <w:szCs w:val="28"/>
        </w:rPr>
        <w:t>equally distributed to current active members.</w:t>
      </w:r>
    </w:p>
    <w:sectPr w:rsidR="0032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6"/>
    <w:rsid w:val="0032763C"/>
    <w:rsid w:val="00D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1A08"/>
  <w15:chartTrackingRefBased/>
  <w15:docId w15:val="{2C08542E-B4AB-419A-BF8C-63FFF0E8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12336</Characters>
  <Application>Microsoft Office Word</Application>
  <DocSecurity>0</DocSecurity>
  <Lines>102</Lines>
  <Paragraphs>28</Paragraphs>
  <ScaleCrop>false</ScaleCrop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michelleffambro</dc:creator>
  <cp:keywords/>
  <dc:description/>
  <cp:lastModifiedBy>michelleffambro</cp:lastModifiedBy>
  <cp:revision>2</cp:revision>
  <dcterms:created xsi:type="dcterms:W3CDTF">2020-07-06T16:43:00Z</dcterms:created>
  <dcterms:modified xsi:type="dcterms:W3CDTF">2020-07-06T16:46:00Z</dcterms:modified>
</cp:coreProperties>
</file>